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3248" w14:textId="648C7ED6" w:rsidR="009A2F10" w:rsidRPr="003844EF" w:rsidRDefault="00862D4C" w:rsidP="0093705F">
      <w:pPr>
        <w:jc w:val="center"/>
        <w:rPr>
          <w:bCs/>
          <w:sz w:val="28"/>
          <w:szCs w:val="28"/>
          <w:u w:val="single"/>
        </w:rPr>
      </w:pPr>
      <w:r>
        <w:rPr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AD5C5" wp14:editId="3E144DAC">
                <wp:simplePos x="0" y="0"/>
                <wp:positionH relativeFrom="margin">
                  <wp:align>right</wp:align>
                </wp:positionH>
                <wp:positionV relativeFrom="paragraph">
                  <wp:posOffset>2533649</wp:posOffset>
                </wp:positionV>
                <wp:extent cx="6619875" cy="9525"/>
                <wp:effectExtent l="0" t="0" r="28575" b="28575"/>
                <wp:wrapNone/>
                <wp:docPr id="164449809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300C5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05pt,199.5pt" to="991.3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YdvAEAANUDAAAOAAAAZHJzL2Uyb0RvYy54bWysU8tu2zAQvBfoPxC815QN2E0EyzkkSC9F&#10;G7RN7wy5tIjyBZK15L/vkrLloA8gCHpZiOTO7M7sanszWkMOEJP2rqPLRUMJOOGldvuOPn67f3dF&#10;ScrcSW68g44eIdGb3ds32yG0sPK9NxIiQRKX2iF0tM85tIwl0YPlaeEDOHxUPlqe8Rj3TEY+ILs1&#10;bNU0Gzb4KEP0AlLC27vpke4qv1Ig8melEmRiOoq95RpjjU8lst2Wt/vIQ6/FqQ3+ii4s1w6LzlR3&#10;PHPyM+o/qKwW0Sev8kJ4y7xSWkDVgGqWzW9qvvY8QNWC5qQw25T+H634dLh1DxFtGEJqU3iIRcWo&#10;oiXK6PAdZ1p1YadkrLYdZ9tgzETg5WazvL56v6ZE4Nv1erUurrKJpbCFmPIH8JaUj44a7Yoo3vLD&#10;x5Sn1HNKuTauxOSNlvfamHoo6wC3JpIDx0HmcXkq8SwLCxYku+ioX/loYGL9Aopoif1OiuqKXTjl&#10;jzOncZhZIAqrz6CmtvxP0Cm3wKCu3UuBc3at6F2egVY7H/9W9SJfTfln1ZPWIvvJy2OdarUDd6cO&#10;5LTnZTmfnyv88jfufgEAAP//AwBQSwMEFAAGAAgAAAAhAN8EPqTgAAAACQEAAA8AAABkcnMvZG93&#10;bnJldi54bWxMj8FOwzAQRO9I/IO1SNyo3dIiGuJUCIkDUlVKy6G9ufaSBOJ1iDdt+HvcE9xmNauZ&#10;N/li8I04YhfrQBrGIwUCyQZXU6nhfft8cw8isiFnmkCo4QcjLIrLi9xkLpzoDY8bLkUKoZgZDRVz&#10;m0kZbYXexFFokZL3ETpvOJ1dKV1nTincN3Ki1J30pqbUUJkWnyq0X5vea9iNX77Xtv1cb1/tct8t&#10;ebVC7rW+vhoeH0AwDvz3DGf8hA5FYjqEnlwUjYY0hDXczudJnG01ncxAHDRMlZqBLHL5f0HxCwAA&#10;//8DAFBLAQItABQABgAIAAAAIQC2gziS/gAAAOEBAAATAAAAAAAAAAAAAAAAAAAAAABbQ29udGVu&#10;dF9UeXBlc10ueG1sUEsBAi0AFAAGAAgAAAAhADj9If/WAAAAlAEAAAsAAAAAAAAAAAAAAAAALwEA&#10;AF9yZWxzLy5yZWxzUEsBAi0AFAAGAAgAAAAhAI5Ylh28AQAA1QMAAA4AAAAAAAAAAAAAAAAALgIA&#10;AGRycy9lMm9Eb2MueG1sUEsBAi0AFAAGAAgAAAAhAN8EPqTgAAAACQEAAA8AAAAAAAAAAAAAAAAA&#10;F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3705F" w:rsidRPr="003844EF">
        <w:rPr>
          <w:bCs/>
          <w:sz w:val="28"/>
          <w:szCs w:val="28"/>
          <w:u w:val="single"/>
        </w:rPr>
        <w:t xml:space="preserve">Sprawozdanie z </w:t>
      </w:r>
      <w:r w:rsidR="008666EC">
        <w:rPr>
          <w:bCs/>
          <w:sz w:val="28"/>
          <w:szCs w:val="28"/>
          <w:u w:val="single"/>
        </w:rPr>
        <w:t>działań w ramach projektu FERS</w:t>
      </w:r>
      <w:r w:rsidR="001062DC">
        <w:rPr>
          <w:bCs/>
          <w:sz w:val="28"/>
          <w:szCs w:val="28"/>
          <w:u w:val="single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985"/>
        <w:gridCol w:w="7938"/>
      </w:tblGrid>
      <w:tr w:rsidR="0093705F" w:rsidRPr="0023764E" w14:paraId="31C974C1" w14:textId="77777777" w:rsidTr="0023764E">
        <w:tc>
          <w:tcPr>
            <w:tcW w:w="562" w:type="dxa"/>
            <w:shd w:val="clear" w:color="auto" w:fill="auto"/>
          </w:tcPr>
          <w:p w14:paraId="3D82D809" w14:textId="77777777" w:rsidR="0093705F" w:rsidRPr="0023764E" w:rsidRDefault="0093705F" w:rsidP="0023764E">
            <w:pPr>
              <w:spacing w:after="0" w:line="240" w:lineRule="auto"/>
            </w:pPr>
            <w:r w:rsidRPr="0023764E">
              <w:t>l. p.</w:t>
            </w:r>
          </w:p>
        </w:tc>
        <w:tc>
          <w:tcPr>
            <w:tcW w:w="1985" w:type="dxa"/>
            <w:shd w:val="clear" w:color="auto" w:fill="auto"/>
          </w:tcPr>
          <w:p w14:paraId="5FA6AFFA" w14:textId="77777777" w:rsidR="0093705F" w:rsidRPr="0023764E" w:rsidRDefault="0093705F" w:rsidP="0023764E">
            <w:pPr>
              <w:spacing w:after="0" w:line="240" w:lineRule="auto"/>
              <w:rPr>
                <w:b/>
                <w:u w:val="single"/>
              </w:rPr>
            </w:pPr>
            <w:r w:rsidRPr="0023764E">
              <w:rPr>
                <w:b/>
                <w:u w:val="single"/>
              </w:rPr>
              <w:t>miesiąc</w:t>
            </w:r>
          </w:p>
        </w:tc>
        <w:tc>
          <w:tcPr>
            <w:tcW w:w="7938" w:type="dxa"/>
            <w:shd w:val="clear" w:color="auto" w:fill="auto"/>
          </w:tcPr>
          <w:p w14:paraId="18B9FA71" w14:textId="77777777" w:rsidR="0093705F" w:rsidRPr="0023764E" w:rsidRDefault="0093705F" w:rsidP="0023764E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23764E">
              <w:rPr>
                <w:b/>
                <w:u w:val="single"/>
              </w:rPr>
              <w:t>Zrealizowane zadania</w:t>
            </w:r>
          </w:p>
        </w:tc>
      </w:tr>
      <w:tr w:rsidR="0093705F" w:rsidRPr="0023764E" w14:paraId="08E4E29D" w14:textId="77777777" w:rsidTr="0023764E">
        <w:tc>
          <w:tcPr>
            <w:tcW w:w="562" w:type="dxa"/>
            <w:shd w:val="clear" w:color="auto" w:fill="auto"/>
          </w:tcPr>
          <w:p w14:paraId="1890D054" w14:textId="77777777" w:rsidR="0093705F" w:rsidRPr="0023764E" w:rsidRDefault="0093705F" w:rsidP="0023764E">
            <w:pPr>
              <w:spacing w:after="0" w:line="240" w:lineRule="auto"/>
            </w:pPr>
            <w:r w:rsidRPr="0023764E">
              <w:t>1.</w:t>
            </w:r>
          </w:p>
        </w:tc>
        <w:tc>
          <w:tcPr>
            <w:tcW w:w="1985" w:type="dxa"/>
            <w:shd w:val="clear" w:color="auto" w:fill="auto"/>
          </w:tcPr>
          <w:p w14:paraId="0694F38C" w14:textId="2EABF700" w:rsidR="0093705F" w:rsidRPr="0023764E" w:rsidRDefault="001062DC" w:rsidP="0023764E">
            <w:pPr>
              <w:spacing w:after="0" w:line="240" w:lineRule="auto"/>
            </w:pPr>
            <w:r>
              <w:t>Grudzień 2023</w:t>
            </w:r>
          </w:p>
        </w:tc>
        <w:tc>
          <w:tcPr>
            <w:tcW w:w="7938" w:type="dxa"/>
            <w:shd w:val="clear" w:color="auto" w:fill="auto"/>
          </w:tcPr>
          <w:p w14:paraId="263BC1F8" w14:textId="77777777" w:rsidR="008B73CB" w:rsidRDefault="00914A15" w:rsidP="00AE7586">
            <w:pPr>
              <w:numPr>
                <w:ilvl w:val="0"/>
                <w:numId w:val="1"/>
              </w:numPr>
              <w:spacing w:after="0"/>
              <w:jc w:val="both"/>
            </w:pPr>
            <w:r>
              <w:t>Pod koniec I</w:t>
            </w:r>
            <w:r w:rsidR="00CE7C1C" w:rsidRPr="00CE7C1C">
              <w:t xml:space="preserve"> semestru Samorząd Uczniowski</w:t>
            </w:r>
            <w:r w:rsidR="004C67E9">
              <w:t xml:space="preserve"> z opiekunką</w:t>
            </w:r>
            <w:r w:rsidR="00CE7C1C" w:rsidRPr="00CE7C1C">
              <w:t xml:space="preserve"> we współpracy </w:t>
            </w:r>
            <w:r w:rsidR="004C67E9">
              <w:t xml:space="preserve">                        </w:t>
            </w:r>
            <w:r w:rsidR="00CE7C1C" w:rsidRPr="00CE7C1C">
              <w:t xml:space="preserve">z pedagogiem szkolnym – panią Izabelą Kuźmińską </w:t>
            </w:r>
            <w:r w:rsidR="00685A14">
              <w:t xml:space="preserve">po przeprowadzeniu licznych działań </w:t>
            </w:r>
            <w:r w:rsidR="00F50872">
              <w:t>edukacyjnych</w:t>
            </w:r>
            <w:r w:rsidR="004C67E9">
              <w:t xml:space="preserve"> na temat życzliwości</w:t>
            </w:r>
            <w:r w:rsidR="00F50872">
              <w:t>, empatii, tolerancji</w:t>
            </w:r>
            <w:r w:rsidR="004F471B">
              <w:t xml:space="preserve"> </w:t>
            </w:r>
            <w:r w:rsidR="004F471B" w:rsidRPr="00CE7C1C">
              <w:t>opracował</w:t>
            </w:r>
            <w:r w:rsidR="004F471B">
              <w:t xml:space="preserve"> </w:t>
            </w:r>
            <w:r w:rsidR="00CE7C1C" w:rsidRPr="00CE7C1C">
              <w:t xml:space="preserve">ankietę na temat tolerancji. </w:t>
            </w:r>
          </w:p>
          <w:p w14:paraId="728F921A" w14:textId="5721F2B0" w:rsidR="0060432A" w:rsidRPr="0023764E" w:rsidRDefault="0060432A" w:rsidP="0060432A">
            <w:pPr>
              <w:spacing w:after="0"/>
              <w:ind w:left="720"/>
              <w:jc w:val="both"/>
            </w:pPr>
            <w:r>
              <w:t>Zał. 1. – ankieta o tolerancji</w:t>
            </w:r>
          </w:p>
        </w:tc>
      </w:tr>
      <w:tr w:rsidR="0093705F" w:rsidRPr="0023764E" w14:paraId="743216B6" w14:textId="77777777" w:rsidTr="0023764E">
        <w:tc>
          <w:tcPr>
            <w:tcW w:w="562" w:type="dxa"/>
            <w:shd w:val="clear" w:color="auto" w:fill="auto"/>
          </w:tcPr>
          <w:p w14:paraId="20565A48" w14:textId="77777777" w:rsidR="0093705F" w:rsidRDefault="00CF71D5" w:rsidP="0023764E">
            <w:pPr>
              <w:spacing w:after="0" w:line="240" w:lineRule="auto"/>
            </w:pPr>
            <w:r w:rsidRPr="0023764E">
              <w:t>2</w:t>
            </w:r>
            <w:r w:rsidR="004948E5" w:rsidRPr="0023764E">
              <w:t>.</w:t>
            </w:r>
          </w:p>
          <w:p w14:paraId="3D3A4054" w14:textId="77777777" w:rsidR="00E56453" w:rsidRDefault="00E56453" w:rsidP="0023764E">
            <w:pPr>
              <w:spacing w:after="0" w:line="240" w:lineRule="auto"/>
            </w:pPr>
          </w:p>
          <w:p w14:paraId="0E955D7E" w14:textId="77777777" w:rsidR="00E56453" w:rsidRDefault="00E56453" w:rsidP="0023764E">
            <w:pPr>
              <w:spacing w:after="0" w:line="240" w:lineRule="auto"/>
            </w:pPr>
          </w:p>
          <w:p w14:paraId="417A1079" w14:textId="77777777" w:rsidR="00E56453" w:rsidRDefault="00E56453" w:rsidP="0023764E">
            <w:pPr>
              <w:spacing w:after="0" w:line="240" w:lineRule="auto"/>
            </w:pPr>
          </w:p>
          <w:p w14:paraId="06ED506C" w14:textId="77777777" w:rsidR="00E56453" w:rsidRDefault="00E56453" w:rsidP="0023764E">
            <w:pPr>
              <w:spacing w:after="0" w:line="240" w:lineRule="auto"/>
            </w:pPr>
          </w:p>
          <w:p w14:paraId="110F2A60" w14:textId="77777777" w:rsidR="00E56453" w:rsidRDefault="00E56453" w:rsidP="0023764E">
            <w:pPr>
              <w:spacing w:after="0" w:line="240" w:lineRule="auto"/>
            </w:pPr>
          </w:p>
          <w:p w14:paraId="65E8A8D3" w14:textId="77777777" w:rsidR="00E56453" w:rsidRDefault="00E56453" w:rsidP="0023764E">
            <w:pPr>
              <w:spacing w:after="0" w:line="240" w:lineRule="auto"/>
            </w:pPr>
          </w:p>
          <w:p w14:paraId="33F65182" w14:textId="77777777" w:rsidR="00E56453" w:rsidRDefault="00E56453" w:rsidP="0023764E">
            <w:pPr>
              <w:spacing w:after="0" w:line="240" w:lineRule="auto"/>
            </w:pPr>
          </w:p>
          <w:p w14:paraId="5409E11A" w14:textId="77777777" w:rsidR="00E56453" w:rsidRDefault="00E56453" w:rsidP="0023764E">
            <w:pPr>
              <w:spacing w:after="0" w:line="240" w:lineRule="auto"/>
            </w:pPr>
          </w:p>
          <w:p w14:paraId="4FD65B8E" w14:textId="77777777" w:rsidR="00E56453" w:rsidRPr="0023764E" w:rsidRDefault="00E56453" w:rsidP="0023764E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14:paraId="13DE5D41" w14:textId="77777777" w:rsidR="0093705F" w:rsidRDefault="00264755" w:rsidP="0023764E">
            <w:pPr>
              <w:spacing w:after="0" w:line="240" w:lineRule="auto"/>
            </w:pPr>
            <w:r>
              <w:t>Styczeń 2024</w:t>
            </w:r>
          </w:p>
          <w:p w14:paraId="6DC1BB96" w14:textId="77777777" w:rsidR="00E56453" w:rsidRDefault="00E56453" w:rsidP="0023764E">
            <w:pPr>
              <w:spacing w:after="0" w:line="240" w:lineRule="auto"/>
            </w:pPr>
          </w:p>
          <w:p w14:paraId="720FDD7A" w14:textId="77777777" w:rsidR="00E56453" w:rsidRDefault="00E56453" w:rsidP="0023764E">
            <w:pPr>
              <w:spacing w:after="0" w:line="240" w:lineRule="auto"/>
            </w:pPr>
          </w:p>
          <w:p w14:paraId="41783741" w14:textId="77777777" w:rsidR="00E56453" w:rsidRDefault="00E56453" w:rsidP="0023764E">
            <w:pPr>
              <w:spacing w:after="0" w:line="240" w:lineRule="auto"/>
            </w:pPr>
          </w:p>
          <w:p w14:paraId="7AAA811D" w14:textId="77777777" w:rsidR="00E56453" w:rsidRDefault="00E56453" w:rsidP="0023764E">
            <w:pPr>
              <w:spacing w:after="0" w:line="240" w:lineRule="auto"/>
            </w:pPr>
          </w:p>
          <w:p w14:paraId="75713082" w14:textId="77777777" w:rsidR="00E56453" w:rsidRDefault="00E56453" w:rsidP="0023764E">
            <w:pPr>
              <w:spacing w:after="0" w:line="240" w:lineRule="auto"/>
            </w:pPr>
          </w:p>
          <w:p w14:paraId="5CBA40E2" w14:textId="77777777" w:rsidR="00E56453" w:rsidRDefault="00E56453" w:rsidP="0023764E">
            <w:pPr>
              <w:spacing w:after="0" w:line="240" w:lineRule="auto"/>
            </w:pPr>
          </w:p>
          <w:p w14:paraId="27448E93" w14:textId="77777777" w:rsidR="00862D4C" w:rsidRDefault="00862D4C" w:rsidP="0023764E">
            <w:pPr>
              <w:spacing w:after="0" w:line="240" w:lineRule="auto"/>
            </w:pPr>
          </w:p>
          <w:p w14:paraId="79654F01" w14:textId="77777777" w:rsidR="00E56453" w:rsidRDefault="00E56453" w:rsidP="0023764E">
            <w:pPr>
              <w:spacing w:after="0" w:line="240" w:lineRule="auto"/>
            </w:pPr>
          </w:p>
          <w:p w14:paraId="6D832B1A" w14:textId="257FE5F4" w:rsidR="00E56453" w:rsidRPr="0023764E" w:rsidRDefault="005E6607" w:rsidP="0023764E">
            <w:pPr>
              <w:spacing w:after="0" w:line="240" w:lineRule="auto"/>
            </w:pPr>
            <w:r>
              <w:t>Luty 2024</w:t>
            </w:r>
          </w:p>
        </w:tc>
        <w:tc>
          <w:tcPr>
            <w:tcW w:w="7938" w:type="dxa"/>
            <w:shd w:val="clear" w:color="auto" w:fill="auto"/>
          </w:tcPr>
          <w:p w14:paraId="5CF45847" w14:textId="09520A47" w:rsidR="00914A15" w:rsidRPr="00914A15" w:rsidRDefault="00914A15" w:rsidP="00D30904">
            <w:pPr>
              <w:pStyle w:val="Akapitzlist"/>
              <w:numPr>
                <w:ilvl w:val="0"/>
                <w:numId w:val="19"/>
              </w:numPr>
              <w:jc w:val="both"/>
            </w:pPr>
            <w:bookmarkStart w:id="0" w:name="_Hlk138136209"/>
            <w:r w:rsidRPr="00914A15">
              <w:t xml:space="preserve">Pod koniec I semestru Samorząd Uczniowski we współpracy z pedagogiem szkolnym – panią Izabelą Kuźmińską opracował i przeprowadził ankietę na temat tolerancji. Wzięli w niej udział uczniowie klas 4-8 (155 osób). Ankieta składała się z 9 pytań. </w:t>
            </w:r>
          </w:p>
          <w:p w14:paraId="0A1111F2" w14:textId="25435CE1" w:rsidR="00115144" w:rsidRDefault="00A86153" w:rsidP="00286FBF">
            <w:pPr>
              <w:ind w:left="720"/>
              <w:jc w:val="both"/>
            </w:pPr>
            <w:r>
              <w:t>Zał. 2. – omówienie ankie</w:t>
            </w:r>
            <w:bookmarkEnd w:id="0"/>
            <w:r w:rsidR="005E6607">
              <w:t>ty</w:t>
            </w:r>
          </w:p>
          <w:p w14:paraId="036EBEF2" w14:textId="77777777" w:rsidR="005E6607" w:rsidRDefault="005E6607" w:rsidP="00286FBF">
            <w:pPr>
              <w:ind w:left="720"/>
              <w:jc w:val="both"/>
            </w:pPr>
          </w:p>
          <w:p w14:paraId="7202D54C" w14:textId="02A6C7F6" w:rsidR="005E6607" w:rsidRDefault="002C3644" w:rsidP="005E6607">
            <w:pPr>
              <w:pStyle w:val="Akapitzlist"/>
              <w:numPr>
                <w:ilvl w:val="0"/>
                <w:numId w:val="19"/>
              </w:numPr>
              <w:jc w:val="both"/>
            </w:pPr>
            <w:r>
              <w:t>Akcentując  sprawę tolerancji, która nieodłącznie kojarzy się na</w:t>
            </w:r>
            <w:r w:rsidR="000979FC">
              <w:t>m z różnorodnością i „ Łodzią- mias</w:t>
            </w:r>
            <w:r w:rsidR="000210D1">
              <w:t xml:space="preserve">tem czterech kultur”, odbyłam z klasą wycieczkę </w:t>
            </w:r>
            <w:r w:rsidR="005E6607" w:rsidRPr="005E6607">
              <w:t xml:space="preserve"> do Muzeum Włókiennictwa. </w:t>
            </w:r>
            <w:r w:rsidR="00106A97">
              <w:t>Dzieci o</w:t>
            </w:r>
            <w:r w:rsidR="005E6607" w:rsidRPr="005E6607">
              <w:t>bejrz</w:t>
            </w:r>
            <w:r w:rsidR="00106A97">
              <w:t xml:space="preserve">ały </w:t>
            </w:r>
            <w:r w:rsidR="005E6607" w:rsidRPr="005E6607">
              <w:t xml:space="preserve"> w</w:t>
            </w:r>
            <w:r w:rsidR="006536C9">
              <w:t>y</w:t>
            </w:r>
            <w:r w:rsidR="005E6607" w:rsidRPr="005E6607">
              <w:t>staw</w:t>
            </w:r>
            <w:r w:rsidR="006536C9">
              <w:t>ę</w:t>
            </w:r>
            <w:r w:rsidR="005E6607" w:rsidRPr="005E6607">
              <w:t xml:space="preserve"> o Łodzi- jej historii</w:t>
            </w:r>
            <w:r w:rsidR="006536C9">
              <w:t>, odbyły</w:t>
            </w:r>
            <w:r w:rsidR="00991CBE">
              <w:t xml:space="preserve"> s</w:t>
            </w:r>
            <w:r w:rsidR="005E6607" w:rsidRPr="005E6607">
              <w:t>pacer po skansenie</w:t>
            </w:r>
            <w:r w:rsidR="00991CBE">
              <w:t>, zetknęły się ze zjawiskiem wielokulturowości</w:t>
            </w:r>
            <w:r w:rsidR="005E6607" w:rsidRPr="005E6607">
              <w:t>. U</w:t>
            </w:r>
            <w:r w:rsidR="00B22F7D">
              <w:t xml:space="preserve">czestniczyły </w:t>
            </w:r>
            <w:r w:rsidR="005E6607" w:rsidRPr="005E6607">
              <w:t xml:space="preserve"> w warsztatach dotyczących wielokulturowości. Integracja klasy. </w:t>
            </w:r>
          </w:p>
          <w:p w14:paraId="5D7BDF4B" w14:textId="257F9264" w:rsidR="005E6607" w:rsidRPr="0023764E" w:rsidRDefault="00B22F7D" w:rsidP="005E6607">
            <w:pPr>
              <w:pStyle w:val="Akapitzlist"/>
              <w:jc w:val="both"/>
            </w:pPr>
            <w:r>
              <w:t>Zał.3 zdjęcia</w:t>
            </w:r>
          </w:p>
        </w:tc>
      </w:tr>
      <w:tr w:rsidR="0093705F" w:rsidRPr="0023764E" w14:paraId="335284D0" w14:textId="77777777" w:rsidTr="00846786">
        <w:trPr>
          <w:trHeight w:val="1627"/>
        </w:trPr>
        <w:tc>
          <w:tcPr>
            <w:tcW w:w="562" w:type="dxa"/>
            <w:shd w:val="clear" w:color="auto" w:fill="auto"/>
          </w:tcPr>
          <w:p w14:paraId="409E357C" w14:textId="77777777" w:rsidR="0093705F" w:rsidRPr="0023764E" w:rsidRDefault="00794173" w:rsidP="0023764E">
            <w:pPr>
              <w:spacing w:after="0" w:line="240" w:lineRule="auto"/>
            </w:pPr>
            <w:bookmarkStart w:id="1" w:name="_Hlk169410613"/>
            <w:r w:rsidRPr="0023764E">
              <w:t>3.</w:t>
            </w:r>
          </w:p>
        </w:tc>
        <w:tc>
          <w:tcPr>
            <w:tcW w:w="1985" w:type="dxa"/>
            <w:shd w:val="clear" w:color="auto" w:fill="auto"/>
          </w:tcPr>
          <w:p w14:paraId="1076A925" w14:textId="54B79B5F" w:rsidR="0093705F" w:rsidRPr="0023764E" w:rsidRDefault="00286FBF" w:rsidP="0023764E">
            <w:pPr>
              <w:spacing w:after="0" w:line="240" w:lineRule="auto"/>
            </w:pPr>
            <w:r>
              <w:t>Marzec 2024</w:t>
            </w:r>
          </w:p>
        </w:tc>
        <w:tc>
          <w:tcPr>
            <w:tcW w:w="7938" w:type="dxa"/>
            <w:shd w:val="clear" w:color="auto" w:fill="auto"/>
          </w:tcPr>
          <w:p w14:paraId="2CBB0888" w14:textId="6007A35B" w:rsidR="008C4941" w:rsidRPr="008C4941" w:rsidRDefault="008C4941" w:rsidP="00303B82">
            <w:pPr>
              <w:pStyle w:val="Akapitzlist"/>
              <w:numPr>
                <w:ilvl w:val="0"/>
                <w:numId w:val="19"/>
              </w:numPr>
              <w:jc w:val="both"/>
            </w:pPr>
            <w:r w:rsidRPr="008C4941">
              <w:t>20 marca 2024 roku obchodziliśmy w naszej szkole Dzień Zespołu Downa.</w:t>
            </w:r>
            <w:r w:rsidR="00303B82">
              <w:t xml:space="preserve">                   </w:t>
            </w:r>
            <w:r w:rsidRPr="008C4941">
              <w:t xml:space="preserve"> SU wcześniej przygotował prezentację multimedialną, którą opiekunka </w:t>
            </w:r>
            <w:r w:rsidR="00303B82">
              <w:t xml:space="preserve">                        </w:t>
            </w:r>
            <w:r w:rsidRPr="008C4941">
              <w:t xml:space="preserve">SU rozesłała do wszystkich wychowawców. Jej celem było uświadomienie uczniom na czym polega to schorzenie. Uczniowie wykonali gazetkę na tablicy SU.  Uczennice klasy VII C przeprowadziły warsztaty na ten temat w klasie III A. Obchody przypomniały o idei akceptacji, szacunku i otwartości wobec osób                  z zespołem Downa i innymi niepełnosprawnościami oraz że warto pamiętać, </w:t>
            </w:r>
            <w:r w:rsidR="00303B82">
              <w:t xml:space="preserve">               </w:t>
            </w:r>
            <w:r w:rsidRPr="008C4941">
              <w:t xml:space="preserve">iż wszyscy jesteśmy równi, mimo że różnimy się między sobą.  Światowy Dzień Zespołu Downa nazywany jest również Dniem Kolorowej Skarpetki. Kolorowe skarpetki nie do pary są symbolizują niedopasowanie społeczne i genotypowe, z jakim borykają się osoby z zespołem Downa. Nasi uczniowie i nauczyciele przychodzili w kolorowych skarpetach, robiliśmy też zdjęcia. Obchodzony                       w naszej szkole Dzień zespołu Downa zaowocował pojawieniem się „Periodyku Budowania Świadomości o zespole Downa…czyli Gdy się oswoisz, to się nie boisz…” </w:t>
            </w:r>
          </w:p>
          <w:p w14:paraId="43F23E77" w14:textId="6358D73F" w:rsidR="001F4239" w:rsidRDefault="00303B82" w:rsidP="00846786">
            <w:pPr>
              <w:pStyle w:val="Akapitzlist"/>
              <w:numPr>
                <w:ilvl w:val="0"/>
                <w:numId w:val="19"/>
              </w:numPr>
            </w:pPr>
            <w:r>
              <w:t xml:space="preserve">Zał. </w:t>
            </w:r>
            <w:r w:rsidR="00971CE6">
              <w:t>4</w:t>
            </w:r>
            <w:r>
              <w:t>. Prezentacja o zespole Downa</w:t>
            </w:r>
          </w:p>
          <w:p w14:paraId="1DD764AE" w14:textId="43F80EC2" w:rsidR="00303B82" w:rsidRDefault="00303B82" w:rsidP="00846786">
            <w:pPr>
              <w:pStyle w:val="Akapitzlist"/>
              <w:numPr>
                <w:ilvl w:val="0"/>
                <w:numId w:val="19"/>
              </w:numPr>
            </w:pPr>
            <w:r>
              <w:t xml:space="preserve">Zał. </w:t>
            </w:r>
            <w:r w:rsidR="00971CE6">
              <w:t>5</w:t>
            </w:r>
            <w:r>
              <w:t xml:space="preserve">.- </w:t>
            </w:r>
            <w:r w:rsidR="001C1B76">
              <w:t>Periodyk o zespole Down</w:t>
            </w:r>
            <w:r w:rsidR="001A7780">
              <w:t>a</w:t>
            </w:r>
          </w:p>
          <w:p w14:paraId="552CD0C9" w14:textId="258E626D" w:rsidR="001C1B76" w:rsidRPr="00FE1453" w:rsidRDefault="001C1B76" w:rsidP="00846786">
            <w:pPr>
              <w:pStyle w:val="Akapitzlist"/>
              <w:numPr>
                <w:ilvl w:val="0"/>
                <w:numId w:val="19"/>
              </w:numPr>
            </w:pPr>
            <w:r>
              <w:t xml:space="preserve">Zał. </w:t>
            </w:r>
            <w:r w:rsidR="00971CE6">
              <w:t>6</w:t>
            </w:r>
            <w:r>
              <w:t>.- Zdjęcia kolorowych ska</w:t>
            </w:r>
            <w:r w:rsidR="00C848FA">
              <w:t>rpet</w:t>
            </w:r>
          </w:p>
        </w:tc>
      </w:tr>
      <w:bookmarkEnd w:id="1"/>
      <w:tr w:rsidR="0093705F" w:rsidRPr="0023764E" w14:paraId="078285A0" w14:textId="77777777" w:rsidTr="0023764E">
        <w:tc>
          <w:tcPr>
            <w:tcW w:w="562" w:type="dxa"/>
            <w:shd w:val="clear" w:color="auto" w:fill="auto"/>
          </w:tcPr>
          <w:p w14:paraId="7FBDF893" w14:textId="77777777" w:rsidR="0093705F" w:rsidRPr="0023764E" w:rsidRDefault="00162AE6" w:rsidP="0023764E">
            <w:pPr>
              <w:spacing w:after="0" w:line="240" w:lineRule="auto"/>
            </w:pPr>
            <w:r w:rsidRPr="0023764E">
              <w:t>4.</w:t>
            </w:r>
          </w:p>
        </w:tc>
        <w:tc>
          <w:tcPr>
            <w:tcW w:w="1985" w:type="dxa"/>
            <w:shd w:val="clear" w:color="auto" w:fill="auto"/>
          </w:tcPr>
          <w:p w14:paraId="35F61783" w14:textId="4FAAF796" w:rsidR="0093705F" w:rsidRPr="0023764E" w:rsidRDefault="00846786" w:rsidP="0023764E">
            <w:pPr>
              <w:spacing w:after="0" w:line="240" w:lineRule="auto"/>
            </w:pPr>
            <w:r>
              <w:t>Kwiecień</w:t>
            </w:r>
          </w:p>
        </w:tc>
        <w:tc>
          <w:tcPr>
            <w:tcW w:w="7938" w:type="dxa"/>
            <w:shd w:val="clear" w:color="auto" w:fill="auto"/>
          </w:tcPr>
          <w:p w14:paraId="11D28F6E" w14:textId="77777777" w:rsidR="00C52508" w:rsidRDefault="00846786" w:rsidP="00C5250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846786">
              <w:t>4 kwietnia 2024 roku zorganizowaliśmy w szkole Dzień Autyzmu.  Przesłaliśmy uczniom prezentację o autyzmie. Klasa VII C przygotowała happening. Powstała gazetka o autyzmie- wolontariusze rozdawali pilotażowe egzemplarze uczniom na korytarzu I piętra. Wydanie „Periodyku Budowania Świadomości o spektrum autyzmu…czyli Gdy się oswoisz, to się nie boisz…</w:t>
            </w:r>
          </w:p>
          <w:p w14:paraId="23002632" w14:textId="6F0FAA50" w:rsidR="00C337CB" w:rsidRDefault="00C337CB" w:rsidP="00C52508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Przeprowadziłam lekcję wychowawczą na temat „Proszę, nie dotykaj mnie”</w:t>
            </w:r>
            <w:r w:rsidR="008E3026">
              <w:t>.</w:t>
            </w:r>
          </w:p>
          <w:p w14:paraId="18EC5BD1" w14:textId="6BEC3C74" w:rsidR="000F2509" w:rsidRDefault="000F2509" w:rsidP="000F2509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0F2509">
              <w:t>W ramach akcji Marzycielska Poczta uczniowie naszej szkoły pisali baśnie,                   z których została stworzona książeczka dla  pięcioletnich dzieci cierpiących                 na zespół Downa- Pawła i Tomka. Szczególnym zaangażowaniem wykazała się klasa IV D. Poza tym dzieci przynosiły książeczki z baśniami, które też zostały wysłane do naszych podopiecznych drogą pocztową</w:t>
            </w:r>
            <w:r w:rsidR="00C848FA">
              <w:t>.</w:t>
            </w:r>
          </w:p>
          <w:p w14:paraId="0CCF29CC" w14:textId="77777777" w:rsidR="001A7780" w:rsidRDefault="001A7780" w:rsidP="000F2509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</w:p>
          <w:p w14:paraId="5D88798B" w14:textId="7FBD430D" w:rsidR="00C848FA" w:rsidRDefault="00C848FA" w:rsidP="00C848FA">
            <w:pPr>
              <w:pStyle w:val="Akapitzlist"/>
              <w:spacing w:after="0" w:line="240" w:lineRule="auto"/>
            </w:pPr>
            <w:r>
              <w:t xml:space="preserve">Zał. </w:t>
            </w:r>
            <w:r w:rsidR="00971CE6">
              <w:t>7</w:t>
            </w:r>
            <w:r>
              <w:t xml:space="preserve"> Prezentacja o autyzmie</w:t>
            </w:r>
          </w:p>
          <w:p w14:paraId="26A0F220" w14:textId="288432E7" w:rsidR="001A7780" w:rsidRPr="000F2509" w:rsidRDefault="001A7780" w:rsidP="00C848FA">
            <w:pPr>
              <w:pStyle w:val="Akapitzlist"/>
              <w:spacing w:after="0" w:line="240" w:lineRule="auto"/>
            </w:pPr>
            <w:r>
              <w:lastRenderedPageBreak/>
              <w:t xml:space="preserve">Zał. </w:t>
            </w:r>
            <w:r w:rsidR="00971CE6">
              <w:t>8</w:t>
            </w:r>
            <w:r>
              <w:t xml:space="preserve">. Periodyk o </w:t>
            </w:r>
            <w:r w:rsidR="006B4BFD">
              <w:t>autyzmie</w:t>
            </w:r>
          </w:p>
          <w:p w14:paraId="7F5C0040" w14:textId="18259CD4" w:rsidR="000F2509" w:rsidRPr="00FE1453" w:rsidRDefault="000F2509" w:rsidP="00135241">
            <w:pPr>
              <w:pStyle w:val="Akapitzlist"/>
              <w:spacing w:after="0" w:line="240" w:lineRule="auto"/>
              <w:jc w:val="both"/>
            </w:pPr>
          </w:p>
        </w:tc>
      </w:tr>
      <w:tr w:rsidR="0093705F" w:rsidRPr="0023764E" w14:paraId="44E56261" w14:textId="77777777" w:rsidTr="0023764E">
        <w:trPr>
          <w:trHeight w:val="70"/>
        </w:trPr>
        <w:tc>
          <w:tcPr>
            <w:tcW w:w="562" w:type="dxa"/>
            <w:shd w:val="clear" w:color="auto" w:fill="auto"/>
          </w:tcPr>
          <w:p w14:paraId="43A0BAF7" w14:textId="77777777" w:rsidR="0093705F" w:rsidRDefault="00BF6103" w:rsidP="0023764E">
            <w:pPr>
              <w:spacing w:after="0" w:line="240" w:lineRule="auto"/>
            </w:pPr>
            <w:r w:rsidRPr="0023764E">
              <w:lastRenderedPageBreak/>
              <w:t>5.</w:t>
            </w:r>
          </w:p>
          <w:p w14:paraId="69787DE5" w14:textId="77777777" w:rsidR="008A22E3" w:rsidRDefault="008A22E3" w:rsidP="0023764E">
            <w:pPr>
              <w:spacing w:after="0" w:line="240" w:lineRule="auto"/>
            </w:pPr>
          </w:p>
          <w:p w14:paraId="02E5E38A" w14:textId="77777777" w:rsidR="008A22E3" w:rsidRDefault="008A22E3" w:rsidP="0023764E">
            <w:pPr>
              <w:spacing w:after="0" w:line="240" w:lineRule="auto"/>
            </w:pPr>
          </w:p>
          <w:p w14:paraId="459897AB" w14:textId="77777777" w:rsidR="008A22E3" w:rsidRDefault="008A22E3" w:rsidP="0023764E">
            <w:pPr>
              <w:spacing w:after="0" w:line="240" w:lineRule="auto"/>
            </w:pPr>
          </w:p>
          <w:p w14:paraId="216B8A10" w14:textId="77777777" w:rsidR="008A22E3" w:rsidRDefault="008A22E3" w:rsidP="0023764E">
            <w:pPr>
              <w:spacing w:after="0" w:line="240" w:lineRule="auto"/>
            </w:pPr>
          </w:p>
          <w:p w14:paraId="257BBD6A" w14:textId="77777777" w:rsidR="00EE4882" w:rsidRDefault="00EE4882" w:rsidP="0023764E">
            <w:pPr>
              <w:spacing w:after="0" w:line="240" w:lineRule="auto"/>
            </w:pPr>
          </w:p>
          <w:p w14:paraId="463C5050" w14:textId="77777777" w:rsidR="008A22E3" w:rsidRDefault="008A22E3" w:rsidP="0023764E">
            <w:pPr>
              <w:spacing w:after="0" w:line="240" w:lineRule="auto"/>
            </w:pPr>
          </w:p>
          <w:p w14:paraId="5175A396" w14:textId="77777777" w:rsidR="001940F1" w:rsidRDefault="001940F1" w:rsidP="0023764E">
            <w:pPr>
              <w:spacing w:after="0" w:line="240" w:lineRule="auto"/>
            </w:pPr>
          </w:p>
          <w:p w14:paraId="432726A5" w14:textId="63A1D4E8" w:rsidR="001940F1" w:rsidRDefault="00442511" w:rsidP="0023764E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71B1B4" wp14:editId="05F1F3DB">
                      <wp:simplePos x="0" y="0"/>
                      <wp:positionH relativeFrom="column">
                        <wp:posOffset>-62231</wp:posOffset>
                      </wp:positionH>
                      <wp:positionV relativeFrom="paragraph">
                        <wp:posOffset>196850</wp:posOffset>
                      </wp:positionV>
                      <wp:extent cx="6677025" cy="66675"/>
                      <wp:effectExtent l="0" t="0" r="28575" b="28575"/>
                      <wp:wrapNone/>
                      <wp:docPr id="995676331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77025" cy="66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18F896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5.5pt" to="520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+VuwEAANYDAAAOAAAAZHJzL2Uyb0RvYy54bWysU8luGzEMvRfIPwi6xxobiFMMPM4hQXoJ&#10;2qBL7opEeYRqg6R4xn9fSmOPgy5AEeRCiBLfIx9JbW5Ga8geYtLedXS5aCgBJ7zUbtfRH9/vLz9S&#10;kjJ3khvvoKMHSPRme/FhM4QWVr73RkIkSOJSO4SO9jmHlrEkerA8LXwAh4/KR8szunHHZOQDslvD&#10;Vk2zZoOPMkQvICW8vZse6bbyKwUif1EqQSamo1hbrjZW+1ws2254u4s89Focy+BvqMJy7TDpTHXH&#10;MycvUf9BZbWIPnmVF8Jb5pXSAqoGVLNsflPzrecBqhZsTgpzm9L70YrP+1v3GLENQ0htCo+xqBhV&#10;tEQZHZ5wplUXVkrG2rbD3DYYMxF4uV5fXzerK0oEvq3RuyptZRNNoQsx5U/gLSmHjhrtiire8v1D&#10;ylPoKaRcG1ds8kbLe21Mdco+wK2JZM9xknlcHlO8isKEBcnOQuopHwxMrF9BES2x4ElS3bEzp/x5&#10;4jQOIwtEYfYZ1NSS/wk6xhYY1L37X+AcXTN6l2eg1c7Hv2U9y1dT/En1pLXIfvbyUMda24HLUwdy&#10;XPSyna/9Cj9/x+0vAAAA//8DAFBLAwQUAAYACAAAACEAieL80OAAAAAJAQAADwAAAGRycy9kb3du&#10;cmV2LnhtbEyPzU7DMBCE70i8g7VI3FrHUP5CnAohcUCq2tJygJsbL0kgXgd704a3xz3BcTSjmW+K&#10;+eg6sccQW08a1DQDgVR521Kt4XX7NLkFEdmQNZ0n1PCDEebl6UlhcusP9IL7DdcilVDMjYaGuc+l&#10;jFWDzsSp75GS9+GDM5xkqKUN5pDKXScvsuxaOtNSWmhMj48NVl+bwWl4U8/f66r/XG9X1eI9LHi5&#10;RB60Pj8bH+5BMI78F4YjfkKHMjHt/EA2ik7D5C6Rs4ZLlS4d/WymbkDsNMzUFciykP8flL8AAAD/&#10;/wMAUEsBAi0AFAAGAAgAAAAhALaDOJL+AAAA4QEAABMAAAAAAAAAAAAAAAAAAAAAAFtDb250ZW50&#10;X1R5cGVzXS54bWxQSwECLQAUAAYACAAAACEAOP0h/9YAAACUAQAACwAAAAAAAAAAAAAAAAAvAQAA&#10;X3JlbHMvLnJlbHNQSwECLQAUAAYACAAAACEAurnflbsBAADWAwAADgAAAAAAAAAAAAAAAAAuAgAA&#10;ZHJzL2Uyb0RvYy54bWxQSwECLQAUAAYACAAAACEAieL80OAAAAAJAQAADwAAAAAAAAAAAAAAAAAV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F3BBF66" w14:textId="77777777" w:rsidR="008A22E3" w:rsidRDefault="008A22E3" w:rsidP="0023764E">
            <w:pPr>
              <w:spacing w:after="0" w:line="240" w:lineRule="auto"/>
            </w:pPr>
          </w:p>
          <w:p w14:paraId="354CEDAB" w14:textId="2F54EA65" w:rsidR="008A22E3" w:rsidRPr="0023764E" w:rsidRDefault="008B7AC8" w:rsidP="0023764E">
            <w:pPr>
              <w:spacing w:after="0" w:line="240" w:lineRule="auto"/>
            </w:pPr>
            <w:r>
              <w:t>6.</w:t>
            </w:r>
          </w:p>
        </w:tc>
        <w:tc>
          <w:tcPr>
            <w:tcW w:w="1985" w:type="dxa"/>
            <w:shd w:val="clear" w:color="auto" w:fill="auto"/>
          </w:tcPr>
          <w:p w14:paraId="0938FA94" w14:textId="77777777" w:rsidR="0093705F" w:rsidRDefault="008E1E43" w:rsidP="0023764E">
            <w:pPr>
              <w:spacing w:after="0" w:line="240" w:lineRule="auto"/>
            </w:pPr>
            <w:r>
              <w:t>Maj 2024</w:t>
            </w:r>
          </w:p>
          <w:p w14:paraId="775F4FBD" w14:textId="77777777" w:rsidR="008B7AC8" w:rsidRDefault="008B7AC8" w:rsidP="0023764E">
            <w:pPr>
              <w:spacing w:after="0" w:line="240" w:lineRule="auto"/>
            </w:pPr>
          </w:p>
          <w:p w14:paraId="201DC825" w14:textId="77777777" w:rsidR="008B7AC8" w:rsidRDefault="008B7AC8" w:rsidP="0023764E">
            <w:pPr>
              <w:spacing w:after="0" w:line="240" w:lineRule="auto"/>
            </w:pPr>
          </w:p>
          <w:p w14:paraId="1525137B" w14:textId="77777777" w:rsidR="008B7AC8" w:rsidRDefault="008B7AC8" w:rsidP="0023764E">
            <w:pPr>
              <w:spacing w:after="0" w:line="240" w:lineRule="auto"/>
            </w:pPr>
          </w:p>
          <w:p w14:paraId="3D237DF4" w14:textId="77777777" w:rsidR="008B7AC8" w:rsidRDefault="008B7AC8" w:rsidP="0023764E">
            <w:pPr>
              <w:spacing w:after="0" w:line="240" w:lineRule="auto"/>
            </w:pPr>
          </w:p>
          <w:p w14:paraId="45712FD6" w14:textId="77777777" w:rsidR="008B7AC8" w:rsidRDefault="008B7AC8" w:rsidP="0023764E">
            <w:pPr>
              <w:spacing w:after="0" w:line="240" w:lineRule="auto"/>
            </w:pPr>
          </w:p>
          <w:p w14:paraId="7528D412" w14:textId="77777777" w:rsidR="00EE4882" w:rsidRDefault="00EE4882" w:rsidP="0023764E">
            <w:pPr>
              <w:spacing w:after="0" w:line="240" w:lineRule="auto"/>
            </w:pPr>
          </w:p>
          <w:p w14:paraId="6560576E" w14:textId="77777777" w:rsidR="001940F1" w:rsidRDefault="001940F1" w:rsidP="0023764E">
            <w:pPr>
              <w:spacing w:after="0" w:line="240" w:lineRule="auto"/>
            </w:pPr>
          </w:p>
          <w:p w14:paraId="73396428" w14:textId="77777777" w:rsidR="001940F1" w:rsidRDefault="001940F1" w:rsidP="0023764E">
            <w:pPr>
              <w:spacing w:after="0" w:line="240" w:lineRule="auto"/>
            </w:pPr>
          </w:p>
          <w:p w14:paraId="49AB6589" w14:textId="77777777" w:rsidR="008B7AC8" w:rsidRDefault="008B7AC8" w:rsidP="0023764E">
            <w:pPr>
              <w:spacing w:after="0" w:line="240" w:lineRule="auto"/>
            </w:pPr>
          </w:p>
          <w:p w14:paraId="634688D8" w14:textId="10929C4E" w:rsidR="008B7AC8" w:rsidRPr="0023764E" w:rsidRDefault="008B7AC8" w:rsidP="0023764E">
            <w:pPr>
              <w:spacing w:after="0" w:line="240" w:lineRule="auto"/>
            </w:pPr>
            <w:r>
              <w:t>Czerwiec 2024</w:t>
            </w:r>
          </w:p>
        </w:tc>
        <w:tc>
          <w:tcPr>
            <w:tcW w:w="7938" w:type="dxa"/>
            <w:shd w:val="clear" w:color="auto" w:fill="auto"/>
          </w:tcPr>
          <w:p w14:paraId="201670B3" w14:textId="7BD0F796" w:rsidR="006D7FBE" w:rsidRDefault="006D7FBE" w:rsidP="006D7FB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Wzięłam u</w:t>
            </w:r>
            <w:r w:rsidRPr="006D7FBE">
              <w:t>dział w Łódzkim Marszu "Razem 20 lat"</w:t>
            </w:r>
            <w:r>
              <w:t>,</w:t>
            </w:r>
            <w:r w:rsidRPr="006D7FBE">
              <w:t xml:space="preserve"> upamiętniającym 20-lecie członkostwa Polski w Unii Europejskiej. Popularyzowa</w:t>
            </w:r>
            <w:r>
              <w:t>łam</w:t>
            </w:r>
            <w:r w:rsidRPr="006D7FBE">
              <w:t xml:space="preserve"> wśród młodzieży wiedz</w:t>
            </w:r>
            <w:r w:rsidR="00CE33A0">
              <w:t>ę</w:t>
            </w:r>
            <w:r w:rsidRPr="006D7FBE">
              <w:t xml:space="preserve"> o Unii Europejskiej, promowanie wspólnych wartości i celów.</w:t>
            </w:r>
            <w:r w:rsidR="00CE33A0">
              <w:t xml:space="preserve"> Uczniowie dostrzegali piękno płynące z różnorodności.</w:t>
            </w:r>
          </w:p>
          <w:p w14:paraId="1AE26BF7" w14:textId="77777777" w:rsidR="008E1E43" w:rsidRDefault="008E1E43" w:rsidP="008E1E43">
            <w:pPr>
              <w:spacing w:after="0" w:line="240" w:lineRule="auto"/>
              <w:jc w:val="both"/>
            </w:pPr>
          </w:p>
          <w:p w14:paraId="7B294FE9" w14:textId="2DF7302A" w:rsidR="008E1E43" w:rsidRDefault="008E1E43" w:rsidP="008E1E43">
            <w:pPr>
              <w:spacing w:after="0" w:line="240" w:lineRule="auto"/>
              <w:jc w:val="both"/>
            </w:pPr>
            <w:r>
              <w:t xml:space="preserve">Zał. </w:t>
            </w:r>
            <w:r w:rsidR="00AC64B2">
              <w:t>9</w:t>
            </w:r>
            <w:r>
              <w:t xml:space="preserve">. </w:t>
            </w:r>
            <w:r w:rsidR="00AC64B2">
              <w:t>Z</w:t>
            </w:r>
            <w:r>
              <w:t>djęcia</w:t>
            </w:r>
            <w:r w:rsidR="00AC64B2">
              <w:t xml:space="preserve"> </w:t>
            </w:r>
          </w:p>
          <w:p w14:paraId="477B6CA7" w14:textId="77777777" w:rsidR="001940F1" w:rsidRDefault="001940F1" w:rsidP="008E1E43">
            <w:pPr>
              <w:spacing w:after="0" w:line="240" w:lineRule="auto"/>
              <w:jc w:val="both"/>
            </w:pPr>
          </w:p>
          <w:p w14:paraId="6C671AA2" w14:textId="7D03AB70" w:rsidR="001940F1" w:rsidRDefault="00EF2ABB" w:rsidP="00EF2AB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EF2ABB">
              <w:t>Przeprowadziłam warsztaty „Tolerancja nie boli”- dla SU.</w:t>
            </w:r>
          </w:p>
          <w:p w14:paraId="709A828D" w14:textId="77777777" w:rsidR="008B7AC8" w:rsidRDefault="008B7AC8" w:rsidP="008E1E43">
            <w:pPr>
              <w:spacing w:after="0" w:line="240" w:lineRule="auto"/>
              <w:jc w:val="both"/>
            </w:pPr>
          </w:p>
          <w:p w14:paraId="488AB17D" w14:textId="77777777" w:rsidR="00BB7F79" w:rsidRDefault="00BB7F79" w:rsidP="008E1E43">
            <w:pPr>
              <w:spacing w:after="0" w:line="240" w:lineRule="auto"/>
              <w:jc w:val="both"/>
            </w:pPr>
          </w:p>
          <w:p w14:paraId="7D01B0B7" w14:textId="5FE4A0FC" w:rsidR="001F4239" w:rsidRPr="0023764E" w:rsidRDefault="000E4200" w:rsidP="0088110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Odbyliśmy wycieczkę </w:t>
            </w:r>
            <w:r w:rsidR="008B7AC8" w:rsidRPr="008B7AC8">
              <w:t xml:space="preserve">do </w:t>
            </w:r>
            <w:proofErr w:type="spellStart"/>
            <w:r w:rsidR="008B7AC8" w:rsidRPr="008B7AC8">
              <w:t>Darkroom</w:t>
            </w:r>
            <w:proofErr w:type="spellEnd"/>
            <w:r w:rsidR="008B7AC8" w:rsidRPr="008B7AC8">
              <w:t xml:space="preserve"> Łódź- Black World- na nietypowe zajęcia pokazujące świat okiem osób zmagających się z dysfunkcją narządu wzroku. </w:t>
            </w:r>
            <w:r w:rsidR="002D6389">
              <w:t>Celem było zrozumienie  osób ze specjalnymi potrzebami, tym razem niewidomymi.</w:t>
            </w:r>
            <w:r w:rsidR="00FE1453">
              <w:t xml:space="preserve"> </w:t>
            </w:r>
          </w:p>
        </w:tc>
      </w:tr>
    </w:tbl>
    <w:p w14:paraId="37D36842" w14:textId="77777777" w:rsidR="00C52508" w:rsidRPr="00DB4842" w:rsidRDefault="00C52508" w:rsidP="00C52508">
      <w:pPr>
        <w:pStyle w:val="Akapitzlist"/>
        <w:rPr>
          <w:b/>
          <w:u w:val="single"/>
        </w:rPr>
      </w:pPr>
    </w:p>
    <w:p w14:paraId="44537BED" w14:textId="77777777" w:rsidR="00DB4842" w:rsidRDefault="00DB4842" w:rsidP="008C3AA0">
      <w:pPr>
        <w:pStyle w:val="Akapitzlist"/>
        <w:ind w:left="0"/>
      </w:pPr>
    </w:p>
    <w:p w14:paraId="51C605AB" w14:textId="77777777" w:rsidR="00E43688" w:rsidRDefault="00C52508" w:rsidP="00E43688">
      <w:pPr>
        <w:pStyle w:val="Akapitzlist"/>
        <w:jc w:val="center"/>
      </w:pPr>
      <w:r>
        <w:t xml:space="preserve">                                                                                      Opiekun SU: </w:t>
      </w:r>
    </w:p>
    <w:p w14:paraId="34D45168" w14:textId="77777777" w:rsidR="00F2705A" w:rsidRDefault="00E43688" w:rsidP="00E43688">
      <w:pPr>
        <w:pStyle w:val="Akapitzlist"/>
        <w:jc w:val="center"/>
      </w:pPr>
      <w:r>
        <w:t xml:space="preserve">                                                                                    </w:t>
      </w:r>
      <w:r w:rsidR="00DB4842">
        <w:t>Jolanta Matusiak- Gruchał</w:t>
      </w:r>
      <w:r>
        <w:t>a</w:t>
      </w:r>
    </w:p>
    <w:p w14:paraId="5043C5EB" w14:textId="77777777" w:rsidR="00E43688" w:rsidRDefault="00E43688" w:rsidP="00E43688">
      <w:pPr>
        <w:pStyle w:val="Akapitzlist"/>
      </w:pPr>
    </w:p>
    <w:p w14:paraId="530C989E" w14:textId="77777777" w:rsidR="00E43688" w:rsidRDefault="00E43688" w:rsidP="00E43688">
      <w:pPr>
        <w:pStyle w:val="Akapitzlist"/>
      </w:pPr>
    </w:p>
    <w:p w14:paraId="2547D3D8" w14:textId="77777777" w:rsidR="00E43688" w:rsidRDefault="00E43688" w:rsidP="00E43688">
      <w:pPr>
        <w:pStyle w:val="Akapitzlist"/>
      </w:pPr>
    </w:p>
    <w:p w14:paraId="141FBB8D" w14:textId="77777777" w:rsidR="009041CF" w:rsidRPr="00BF6103" w:rsidRDefault="009041CF" w:rsidP="00C52508">
      <w:pPr>
        <w:pStyle w:val="Akapitzlist"/>
        <w:jc w:val="center"/>
        <w:rPr>
          <w:b/>
          <w:u w:val="single"/>
        </w:rPr>
      </w:pPr>
    </w:p>
    <w:sectPr w:rsidR="009041CF" w:rsidRPr="00BF6103" w:rsidSect="00937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09EF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783450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1A10791" wp14:editId="49AC3146">
            <wp:extent cx="144780" cy="144780"/>
            <wp:effectExtent l="0" t="0" r="0" b="0"/>
            <wp:docPr id="3783450" name="Obraz 3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CCB43C4" id="Obraz 1713178854" o:spid="_x0000_i1025" type="#_x0000_t75" style="width:11.4pt;height:11.4pt;visibility:visible;mso-wrap-style:square">
            <v:imagedata r:id="rId3" o:title=""/>
          </v:shape>
        </w:pict>
      </mc:Choice>
      <mc:Fallback>
        <w:drawing>
          <wp:inline distT="0" distB="0" distL="0" distR="0" wp14:anchorId="6DEB1DF9" wp14:editId="6FE9C799">
            <wp:extent cx="144780" cy="144780"/>
            <wp:effectExtent l="0" t="0" r="0" b="0"/>
            <wp:docPr id="1713178854" name="Obraz 171317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F815E0"/>
    <w:multiLevelType w:val="hybridMultilevel"/>
    <w:tmpl w:val="A2F2CD4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8C2"/>
    <w:multiLevelType w:val="hybridMultilevel"/>
    <w:tmpl w:val="0ED8CF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E2ACB"/>
    <w:multiLevelType w:val="hybridMultilevel"/>
    <w:tmpl w:val="B18CB6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575599"/>
    <w:multiLevelType w:val="multilevel"/>
    <w:tmpl w:val="0010A6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D1867"/>
    <w:multiLevelType w:val="hybridMultilevel"/>
    <w:tmpl w:val="13B2F1CE"/>
    <w:lvl w:ilvl="0" w:tplc="2E1098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0E452C8">
      <w:start w:val="1"/>
      <w:numFmt w:val="bullet"/>
      <w:lvlText w:val="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D6AAEA8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85F0B"/>
    <w:multiLevelType w:val="hybridMultilevel"/>
    <w:tmpl w:val="03F4196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03261"/>
    <w:multiLevelType w:val="hybridMultilevel"/>
    <w:tmpl w:val="A1D4D1CA"/>
    <w:lvl w:ilvl="0" w:tplc="E290610C">
      <w:start w:val="1"/>
      <w:numFmt w:val="bullet"/>
      <w:lvlText w:val="─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3B851445"/>
    <w:multiLevelType w:val="hybridMultilevel"/>
    <w:tmpl w:val="8A9E66E8"/>
    <w:lvl w:ilvl="0" w:tplc="A2E6F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0DDE"/>
    <w:multiLevelType w:val="hybridMultilevel"/>
    <w:tmpl w:val="5228580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C070A"/>
    <w:multiLevelType w:val="hybridMultilevel"/>
    <w:tmpl w:val="7186AA7E"/>
    <w:lvl w:ilvl="0" w:tplc="041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D1A8C"/>
    <w:multiLevelType w:val="hybridMultilevel"/>
    <w:tmpl w:val="4D5C0F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E351D5"/>
    <w:multiLevelType w:val="hybridMultilevel"/>
    <w:tmpl w:val="234A597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F4866"/>
    <w:multiLevelType w:val="hybridMultilevel"/>
    <w:tmpl w:val="66983EA6"/>
    <w:lvl w:ilvl="0" w:tplc="041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2356A"/>
    <w:multiLevelType w:val="hybridMultilevel"/>
    <w:tmpl w:val="AB404AF8"/>
    <w:lvl w:ilvl="0" w:tplc="041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B32FC"/>
    <w:multiLevelType w:val="hybridMultilevel"/>
    <w:tmpl w:val="10226152"/>
    <w:lvl w:ilvl="0" w:tplc="041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21B67"/>
    <w:multiLevelType w:val="hybridMultilevel"/>
    <w:tmpl w:val="E8B05E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2800"/>
    <w:multiLevelType w:val="hybridMultilevel"/>
    <w:tmpl w:val="5D108BF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C11CE"/>
    <w:multiLevelType w:val="multilevel"/>
    <w:tmpl w:val="0010A6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167A6"/>
    <w:multiLevelType w:val="hybridMultilevel"/>
    <w:tmpl w:val="23B081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00FF0"/>
    <w:multiLevelType w:val="hybridMultilevel"/>
    <w:tmpl w:val="E4CAB6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54871">
    <w:abstractNumId w:val="9"/>
  </w:num>
  <w:num w:numId="2" w16cid:durableId="1578709739">
    <w:abstractNumId w:val="11"/>
  </w:num>
  <w:num w:numId="3" w16cid:durableId="333925310">
    <w:abstractNumId w:val="3"/>
  </w:num>
  <w:num w:numId="4" w16cid:durableId="250548695">
    <w:abstractNumId w:val="4"/>
  </w:num>
  <w:num w:numId="5" w16cid:durableId="239024234">
    <w:abstractNumId w:val="7"/>
  </w:num>
  <w:num w:numId="6" w16cid:durableId="131946101">
    <w:abstractNumId w:val="14"/>
  </w:num>
  <w:num w:numId="7" w16cid:durableId="489827644">
    <w:abstractNumId w:val="2"/>
  </w:num>
  <w:num w:numId="8" w16cid:durableId="81493097">
    <w:abstractNumId w:val="6"/>
  </w:num>
  <w:num w:numId="9" w16cid:durableId="349374001">
    <w:abstractNumId w:val="10"/>
  </w:num>
  <w:num w:numId="10" w16cid:durableId="1088771531">
    <w:abstractNumId w:val="18"/>
  </w:num>
  <w:num w:numId="11" w16cid:durableId="577789157">
    <w:abstractNumId w:val="17"/>
  </w:num>
  <w:num w:numId="12" w16cid:durableId="262495820">
    <w:abstractNumId w:val="8"/>
  </w:num>
  <w:num w:numId="13" w16cid:durableId="1543444459">
    <w:abstractNumId w:val="16"/>
  </w:num>
  <w:num w:numId="14" w16cid:durableId="1439837148">
    <w:abstractNumId w:val="1"/>
  </w:num>
  <w:num w:numId="15" w16cid:durableId="1479540938">
    <w:abstractNumId w:val="19"/>
  </w:num>
  <w:num w:numId="16" w16cid:durableId="1851219865">
    <w:abstractNumId w:val="15"/>
  </w:num>
  <w:num w:numId="17" w16cid:durableId="1220163690">
    <w:abstractNumId w:val="0"/>
  </w:num>
  <w:num w:numId="18" w16cid:durableId="2121139737">
    <w:abstractNumId w:val="5"/>
  </w:num>
  <w:num w:numId="19" w16cid:durableId="410195928">
    <w:abstractNumId w:val="12"/>
  </w:num>
  <w:num w:numId="20" w16cid:durableId="133840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5F"/>
    <w:rsid w:val="000210D1"/>
    <w:rsid w:val="00045CA6"/>
    <w:rsid w:val="000523A2"/>
    <w:rsid w:val="00053C39"/>
    <w:rsid w:val="00056250"/>
    <w:rsid w:val="00060843"/>
    <w:rsid w:val="00060BF3"/>
    <w:rsid w:val="00067213"/>
    <w:rsid w:val="00076E2F"/>
    <w:rsid w:val="000809BB"/>
    <w:rsid w:val="00093016"/>
    <w:rsid w:val="000979FC"/>
    <w:rsid w:val="000C241C"/>
    <w:rsid w:val="000C28CA"/>
    <w:rsid w:val="000C38E2"/>
    <w:rsid w:val="000C7C2F"/>
    <w:rsid w:val="000E4200"/>
    <w:rsid w:val="000F2509"/>
    <w:rsid w:val="001062DC"/>
    <w:rsid w:val="00106A97"/>
    <w:rsid w:val="00115144"/>
    <w:rsid w:val="001340D1"/>
    <w:rsid w:val="00135241"/>
    <w:rsid w:val="001565D1"/>
    <w:rsid w:val="00162AE6"/>
    <w:rsid w:val="001633FF"/>
    <w:rsid w:val="00172C7A"/>
    <w:rsid w:val="0018061A"/>
    <w:rsid w:val="001940F1"/>
    <w:rsid w:val="001A7780"/>
    <w:rsid w:val="001B235A"/>
    <w:rsid w:val="001B3AFF"/>
    <w:rsid w:val="001B6E05"/>
    <w:rsid w:val="001C1B76"/>
    <w:rsid w:val="001E26CE"/>
    <w:rsid w:val="001E4170"/>
    <w:rsid w:val="001F4239"/>
    <w:rsid w:val="002033C7"/>
    <w:rsid w:val="00206BF9"/>
    <w:rsid w:val="00214C57"/>
    <w:rsid w:val="0023764E"/>
    <w:rsid w:val="00244534"/>
    <w:rsid w:val="0026010E"/>
    <w:rsid w:val="00260E2C"/>
    <w:rsid w:val="00264755"/>
    <w:rsid w:val="00280844"/>
    <w:rsid w:val="00286FBF"/>
    <w:rsid w:val="00290235"/>
    <w:rsid w:val="0029154E"/>
    <w:rsid w:val="002B34BD"/>
    <w:rsid w:val="002B732B"/>
    <w:rsid w:val="002C300C"/>
    <w:rsid w:val="002C3644"/>
    <w:rsid w:val="002D6389"/>
    <w:rsid w:val="002F061E"/>
    <w:rsid w:val="00303B82"/>
    <w:rsid w:val="00320F81"/>
    <w:rsid w:val="00322DFC"/>
    <w:rsid w:val="0032724F"/>
    <w:rsid w:val="00333BF4"/>
    <w:rsid w:val="003350F1"/>
    <w:rsid w:val="00350956"/>
    <w:rsid w:val="003663A5"/>
    <w:rsid w:val="003844EF"/>
    <w:rsid w:val="003A5EDF"/>
    <w:rsid w:val="003C0CC4"/>
    <w:rsid w:val="003C0FD8"/>
    <w:rsid w:val="003C640F"/>
    <w:rsid w:val="003D1BE7"/>
    <w:rsid w:val="003D7121"/>
    <w:rsid w:val="003F38EE"/>
    <w:rsid w:val="003F45DF"/>
    <w:rsid w:val="0041707F"/>
    <w:rsid w:val="0043401F"/>
    <w:rsid w:val="00440993"/>
    <w:rsid w:val="004410FE"/>
    <w:rsid w:val="00442511"/>
    <w:rsid w:val="00442A05"/>
    <w:rsid w:val="0045421A"/>
    <w:rsid w:val="004757B6"/>
    <w:rsid w:val="004819D6"/>
    <w:rsid w:val="00487576"/>
    <w:rsid w:val="004948E5"/>
    <w:rsid w:val="00497780"/>
    <w:rsid w:val="004977FE"/>
    <w:rsid w:val="004B0A94"/>
    <w:rsid w:val="004C67E9"/>
    <w:rsid w:val="004E24A8"/>
    <w:rsid w:val="004E3D58"/>
    <w:rsid w:val="004E5AF4"/>
    <w:rsid w:val="004F372E"/>
    <w:rsid w:val="004F471B"/>
    <w:rsid w:val="00500238"/>
    <w:rsid w:val="005061C6"/>
    <w:rsid w:val="00515136"/>
    <w:rsid w:val="00515A60"/>
    <w:rsid w:val="0053701B"/>
    <w:rsid w:val="005470A1"/>
    <w:rsid w:val="005668CF"/>
    <w:rsid w:val="005C1A16"/>
    <w:rsid w:val="005D48A5"/>
    <w:rsid w:val="005E6607"/>
    <w:rsid w:val="005F221B"/>
    <w:rsid w:val="0060432A"/>
    <w:rsid w:val="006118D3"/>
    <w:rsid w:val="00613A06"/>
    <w:rsid w:val="00627966"/>
    <w:rsid w:val="00644EC4"/>
    <w:rsid w:val="006536C9"/>
    <w:rsid w:val="00683C7F"/>
    <w:rsid w:val="00685A14"/>
    <w:rsid w:val="006913EF"/>
    <w:rsid w:val="006B44FA"/>
    <w:rsid w:val="006B4BFD"/>
    <w:rsid w:val="006D2541"/>
    <w:rsid w:val="006D7FBE"/>
    <w:rsid w:val="00707012"/>
    <w:rsid w:val="0075505D"/>
    <w:rsid w:val="00756B63"/>
    <w:rsid w:val="007653E7"/>
    <w:rsid w:val="00776BA8"/>
    <w:rsid w:val="00784C14"/>
    <w:rsid w:val="00794173"/>
    <w:rsid w:val="007A103A"/>
    <w:rsid w:val="007A47B1"/>
    <w:rsid w:val="007B29CC"/>
    <w:rsid w:val="007B530A"/>
    <w:rsid w:val="007C6746"/>
    <w:rsid w:val="00836E57"/>
    <w:rsid w:val="0084193F"/>
    <w:rsid w:val="00846786"/>
    <w:rsid w:val="00862D4C"/>
    <w:rsid w:val="00862D86"/>
    <w:rsid w:val="008666EC"/>
    <w:rsid w:val="0088110B"/>
    <w:rsid w:val="008A22E3"/>
    <w:rsid w:val="008B5F25"/>
    <w:rsid w:val="008B6913"/>
    <w:rsid w:val="008B6A11"/>
    <w:rsid w:val="008B73CB"/>
    <w:rsid w:val="008B7AC8"/>
    <w:rsid w:val="008C3AA0"/>
    <w:rsid w:val="008C4941"/>
    <w:rsid w:val="008E180B"/>
    <w:rsid w:val="008E1E43"/>
    <w:rsid w:val="008E3026"/>
    <w:rsid w:val="008E3909"/>
    <w:rsid w:val="008F4B0F"/>
    <w:rsid w:val="009041CF"/>
    <w:rsid w:val="00914A15"/>
    <w:rsid w:val="0093705F"/>
    <w:rsid w:val="009408C4"/>
    <w:rsid w:val="00952AB1"/>
    <w:rsid w:val="0095398F"/>
    <w:rsid w:val="00956B67"/>
    <w:rsid w:val="00971CE6"/>
    <w:rsid w:val="00991CBE"/>
    <w:rsid w:val="0099489A"/>
    <w:rsid w:val="009A2F10"/>
    <w:rsid w:val="009A5B56"/>
    <w:rsid w:val="009D0ACE"/>
    <w:rsid w:val="009D5504"/>
    <w:rsid w:val="009E13D0"/>
    <w:rsid w:val="009F57DB"/>
    <w:rsid w:val="00A151B9"/>
    <w:rsid w:val="00A242C6"/>
    <w:rsid w:val="00A30150"/>
    <w:rsid w:val="00A364CF"/>
    <w:rsid w:val="00A54C25"/>
    <w:rsid w:val="00A55F51"/>
    <w:rsid w:val="00A667FA"/>
    <w:rsid w:val="00A73BD0"/>
    <w:rsid w:val="00A7439D"/>
    <w:rsid w:val="00A752C2"/>
    <w:rsid w:val="00A86153"/>
    <w:rsid w:val="00AC00DC"/>
    <w:rsid w:val="00AC379C"/>
    <w:rsid w:val="00AC45BB"/>
    <w:rsid w:val="00AC64B2"/>
    <w:rsid w:val="00AD699C"/>
    <w:rsid w:val="00AE7586"/>
    <w:rsid w:val="00AF5783"/>
    <w:rsid w:val="00AF706D"/>
    <w:rsid w:val="00B05775"/>
    <w:rsid w:val="00B14313"/>
    <w:rsid w:val="00B2031D"/>
    <w:rsid w:val="00B22F7D"/>
    <w:rsid w:val="00B26343"/>
    <w:rsid w:val="00B508CD"/>
    <w:rsid w:val="00B626EA"/>
    <w:rsid w:val="00B90402"/>
    <w:rsid w:val="00BA6B4D"/>
    <w:rsid w:val="00BB7D70"/>
    <w:rsid w:val="00BB7F79"/>
    <w:rsid w:val="00BC3EB3"/>
    <w:rsid w:val="00BD3894"/>
    <w:rsid w:val="00BF6103"/>
    <w:rsid w:val="00C117C4"/>
    <w:rsid w:val="00C337CB"/>
    <w:rsid w:val="00C52508"/>
    <w:rsid w:val="00C56718"/>
    <w:rsid w:val="00C6294D"/>
    <w:rsid w:val="00C67CD2"/>
    <w:rsid w:val="00C73E2B"/>
    <w:rsid w:val="00C825B7"/>
    <w:rsid w:val="00C848FA"/>
    <w:rsid w:val="00C91CA2"/>
    <w:rsid w:val="00CA4C17"/>
    <w:rsid w:val="00CD27EB"/>
    <w:rsid w:val="00CE33A0"/>
    <w:rsid w:val="00CE7C1C"/>
    <w:rsid w:val="00CF71D5"/>
    <w:rsid w:val="00D03B09"/>
    <w:rsid w:val="00D130AE"/>
    <w:rsid w:val="00D30904"/>
    <w:rsid w:val="00D42AAA"/>
    <w:rsid w:val="00D57D4C"/>
    <w:rsid w:val="00D7769A"/>
    <w:rsid w:val="00DA3F23"/>
    <w:rsid w:val="00DB4842"/>
    <w:rsid w:val="00DD1A75"/>
    <w:rsid w:val="00DD4B92"/>
    <w:rsid w:val="00DF1ECB"/>
    <w:rsid w:val="00DF3FEC"/>
    <w:rsid w:val="00DF46AA"/>
    <w:rsid w:val="00E039DE"/>
    <w:rsid w:val="00E2467B"/>
    <w:rsid w:val="00E27D6B"/>
    <w:rsid w:val="00E43688"/>
    <w:rsid w:val="00E56453"/>
    <w:rsid w:val="00E837E0"/>
    <w:rsid w:val="00E975D6"/>
    <w:rsid w:val="00EC27DF"/>
    <w:rsid w:val="00EE1F2B"/>
    <w:rsid w:val="00EE4882"/>
    <w:rsid w:val="00EE7B03"/>
    <w:rsid w:val="00EF2ABB"/>
    <w:rsid w:val="00F17D3B"/>
    <w:rsid w:val="00F2705A"/>
    <w:rsid w:val="00F41D30"/>
    <w:rsid w:val="00F5068E"/>
    <w:rsid w:val="00F50872"/>
    <w:rsid w:val="00F60CA8"/>
    <w:rsid w:val="00F61054"/>
    <w:rsid w:val="00F70035"/>
    <w:rsid w:val="00F724FA"/>
    <w:rsid w:val="00F77E0F"/>
    <w:rsid w:val="00F873EA"/>
    <w:rsid w:val="00F94A27"/>
    <w:rsid w:val="00FC5579"/>
    <w:rsid w:val="00FC79FA"/>
    <w:rsid w:val="00FE1453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AFAE"/>
  <w15:docId w15:val="{492EA0B9-6D14-4EF9-93F5-49D0922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4B8E-3575-4E0F-8BDA-D02E229E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Agata Jędrachowicz</cp:lastModifiedBy>
  <cp:revision>3</cp:revision>
  <dcterms:created xsi:type="dcterms:W3CDTF">2024-06-27T06:49:00Z</dcterms:created>
  <dcterms:modified xsi:type="dcterms:W3CDTF">2025-04-13T16:30:00Z</dcterms:modified>
</cp:coreProperties>
</file>